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260" w:type="dxa"/>
        <w:tblLook w:val="04A0" w:firstRow="1" w:lastRow="0" w:firstColumn="1" w:lastColumn="0" w:noHBand="0" w:noVBand="1"/>
      </w:tblPr>
      <w:tblGrid>
        <w:gridCol w:w="2925"/>
        <w:gridCol w:w="222"/>
        <w:gridCol w:w="2260"/>
        <w:gridCol w:w="1164"/>
        <w:gridCol w:w="1890"/>
        <w:gridCol w:w="222"/>
      </w:tblGrid>
      <w:tr w:rsidR="00E97429" w:rsidRPr="00E97429" w:rsidTr="00E97429">
        <w:trPr>
          <w:trHeight w:val="300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7429">
              <w:rPr>
                <w:rFonts w:ascii="Calibri" w:eastAsia="Times New Roman" w:hAnsi="Calibri" w:cs="Calibri"/>
                <w:color w:val="000000"/>
                <w:lang w:eastAsia="en-GB"/>
              </w:rPr>
              <w:t>Dunholme Parish Council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7429">
              <w:rPr>
                <w:rFonts w:ascii="Calibri" w:eastAsia="Times New Roman" w:hAnsi="Calibri" w:cs="Calibri"/>
                <w:color w:val="000000"/>
                <w:lang w:eastAsia="en-GB"/>
              </w:rPr>
              <w:t>Ye 31.03.2019</w:t>
            </w:r>
          </w:p>
        </w:tc>
      </w:tr>
      <w:tr w:rsidR="00E97429" w:rsidRPr="00E97429" w:rsidTr="00E97429">
        <w:trPr>
          <w:trHeight w:val="300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97429" w:rsidRPr="00E97429" w:rsidTr="00E97429">
        <w:trPr>
          <w:trHeight w:val="300"/>
        </w:trPr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</w:pPr>
            <w:r w:rsidRPr="00E97429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  <w:t>Bank Balance per Bank Statements as at 31st March 2019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97429" w:rsidRPr="00E97429" w:rsidTr="00E97429">
        <w:trPr>
          <w:trHeight w:val="300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7429">
              <w:rPr>
                <w:rFonts w:ascii="Calibri" w:eastAsia="Times New Roman" w:hAnsi="Calibri" w:cs="Calibri"/>
                <w:color w:val="000000"/>
                <w:lang w:eastAsia="en-GB"/>
              </w:rPr>
              <w:t>HSBC - 432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7429">
              <w:rPr>
                <w:rFonts w:ascii="Calibri" w:eastAsia="Times New Roman" w:hAnsi="Calibri" w:cs="Calibri"/>
                <w:color w:val="000000"/>
                <w:lang w:eastAsia="en-GB"/>
              </w:rPr>
              <w:t>78102.94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97429" w:rsidRPr="00E97429" w:rsidTr="00E97429">
        <w:trPr>
          <w:trHeight w:val="300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7429">
              <w:rPr>
                <w:rFonts w:ascii="Calibri" w:eastAsia="Times New Roman" w:hAnsi="Calibri" w:cs="Calibri"/>
                <w:color w:val="000000"/>
                <w:lang w:eastAsia="en-GB"/>
              </w:rPr>
              <w:t>HSBC - 968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7429">
              <w:rPr>
                <w:rFonts w:ascii="Calibri" w:eastAsia="Times New Roman" w:hAnsi="Calibri" w:cs="Calibri"/>
                <w:color w:val="000000"/>
                <w:lang w:eastAsia="en-GB"/>
              </w:rPr>
              <w:t>14089.67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97429" w:rsidRPr="00E97429" w:rsidTr="00E97429">
        <w:trPr>
          <w:trHeight w:val="300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7429">
              <w:rPr>
                <w:rFonts w:ascii="Calibri" w:eastAsia="Times New Roman" w:hAnsi="Calibri" w:cs="Calibri"/>
                <w:color w:val="000000"/>
                <w:lang w:eastAsia="en-GB"/>
              </w:rPr>
              <w:t>HSBC - 934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7429">
              <w:rPr>
                <w:rFonts w:ascii="Calibri" w:eastAsia="Times New Roman" w:hAnsi="Calibri" w:cs="Calibri"/>
                <w:color w:val="000000"/>
                <w:lang w:eastAsia="en-GB"/>
              </w:rPr>
              <w:t>6657.69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97429" w:rsidRPr="00E97429" w:rsidTr="00E97429">
        <w:trPr>
          <w:trHeight w:val="300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7429">
              <w:rPr>
                <w:rFonts w:ascii="Calibri" w:eastAsia="Times New Roman" w:hAnsi="Calibri" w:cs="Calibri"/>
                <w:color w:val="000000"/>
                <w:lang w:eastAsia="en-GB"/>
              </w:rPr>
              <w:t>Santander - Bond A/c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7429">
              <w:rPr>
                <w:rFonts w:ascii="Calibri" w:eastAsia="Times New Roman" w:hAnsi="Calibri" w:cs="Calibri"/>
                <w:color w:val="000000"/>
                <w:lang w:eastAsia="en-GB"/>
              </w:rPr>
              <w:t>104463.64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97429" w:rsidRPr="00E97429" w:rsidTr="00E97429">
        <w:trPr>
          <w:trHeight w:val="300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97429">
              <w:rPr>
                <w:rFonts w:ascii="Calibri" w:eastAsia="Times New Roman" w:hAnsi="Calibri" w:cs="Calibri"/>
                <w:color w:val="000000"/>
                <w:lang w:eastAsia="en-GB"/>
              </w:rPr>
              <w:t>ns&amp;I</w:t>
            </w:r>
            <w:proofErr w:type="spellEnd"/>
            <w:r w:rsidRPr="00E9742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- Clerks Gratuity A/c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7429">
              <w:rPr>
                <w:rFonts w:ascii="Calibri" w:eastAsia="Times New Roman" w:hAnsi="Calibri" w:cs="Calibri"/>
                <w:color w:val="000000"/>
                <w:lang w:eastAsia="en-GB"/>
              </w:rPr>
              <w:t>1772.21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97429" w:rsidRPr="00E97429" w:rsidTr="00E97429">
        <w:trPr>
          <w:trHeight w:val="300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742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97429" w:rsidRPr="00E97429" w:rsidTr="00E97429">
        <w:trPr>
          <w:trHeight w:val="300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7429">
              <w:rPr>
                <w:rFonts w:ascii="Calibri" w:eastAsia="Times New Roman" w:hAnsi="Calibri" w:cs="Calibri"/>
                <w:color w:val="000000"/>
                <w:lang w:eastAsia="en-GB"/>
              </w:rPr>
              <w:t>205086.15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97429" w:rsidRPr="00E97429" w:rsidTr="00E97429">
        <w:trPr>
          <w:trHeight w:val="300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7429">
              <w:rPr>
                <w:rFonts w:ascii="Calibri" w:eastAsia="Times New Roman" w:hAnsi="Calibri" w:cs="Calibri"/>
                <w:color w:val="000000"/>
                <w:lang w:eastAsia="en-GB"/>
              </w:rPr>
              <w:t>Less: Outstanding Cheques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97429" w:rsidRPr="00E97429" w:rsidTr="00E97429">
        <w:trPr>
          <w:trHeight w:val="300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7429">
              <w:rPr>
                <w:rFonts w:ascii="Calibri" w:eastAsia="Times New Roman" w:hAnsi="Calibri" w:cs="Calibri"/>
                <w:color w:val="000000"/>
                <w:lang w:eastAsia="en-GB"/>
              </w:rPr>
              <w:t>165 - St Chads PTA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7429">
              <w:rPr>
                <w:rFonts w:ascii="Calibri" w:eastAsia="Times New Roman" w:hAnsi="Calibri" w:cs="Calibri"/>
                <w:color w:val="000000"/>
                <w:lang w:eastAsia="en-GB"/>
              </w:rPr>
              <w:t>50.00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97429" w:rsidRPr="00E97429" w:rsidTr="00E97429">
        <w:trPr>
          <w:trHeight w:val="300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7429">
              <w:rPr>
                <w:rFonts w:ascii="Calibri" w:eastAsia="Times New Roman" w:hAnsi="Calibri" w:cs="Calibri"/>
                <w:color w:val="000000"/>
                <w:lang w:eastAsia="en-GB"/>
              </w:rPr>
              <w:t>179 - Dunholme Old School Hall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7429">
              <w:rPr>
                <w:rFonts w:ascii="Calibri" w:eastAsia="Times New Roman" w:hAnsi="Calibri" w:cs="Calibri"/>
                <w:color w:val="000000"/>
                <w:lang w:eastAsia="en-GB"/>
              </w:rPr>
              <w:t>28.80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97429" w:rsidRPr="00E97429" w:rsidTr="00E97429">
        <w:trPr>
          <w:trHeight w:val="300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7429">
              <w:rPr>
                <w:rFonts w:ascii="Calibri" w:eastAsia="Times New Roman" w:hAnsi="Calibri" w:cs="Calibri"/>
                <w:color w:val="000000"/>
                <w:lang w:eastAsia="en-GB"/>
              </w:rPr>
              <w:t>78.80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97429" w:rsidRPr="00E97429" w:rsidTr="00E97429">
        <w:trPr>
          <w:trHeight w:val="300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97429" w:rsidRPr="00E97429" w:rsidTr="00E97429">
        <w:trPr>
          <w:trHeight w:val="300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97429" w:rsidRPr="00E97429" w:rsidTr="00E97429">
        <w:trPr>
          <w:trHeight w:val="300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7429">
              <w:rPr>
                <w:rFonts w:ascii="Calibri" w:eastAsia="Times New Roman" w:hAnsi="Calibri" w:cs="Calibri"/>
                <w:color w:val="000000"/>
                <w:lang w:eastAsia="en-GB"/>
              </w:rPr>
              <w:t>Add: Unbanked Income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97429" w:rsidRPr="00E97429" w:rsidTr="00E97429">
        <w:trPr>
          <w:trHeight w:val="300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97429" w:rsidRPr="00E97429" w:rsidTr="00E97429">
        <w:trPr>
          <w:trHeight w:val="300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742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97429" w:rsidRPr="00E97429" w:rsidTr="00E97429">
        <w:trPr>
          <w:trHeight w:val="300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7429">
              <w:rPr>
                <w:rFonts w:ascii="Calibri" w:eastAsia="Times New Roman" w:hAnsi="Calibri" w:cs="Calibri"/>
                <w:color w:val="000000"/>
                <w:lang w:eastAsia="en-GB"/>
              </w:rPr>
              <w:t>0.00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97429" w:rsidRPr="00E97429" w:rsidTr="00E97429">
        <w:trPr>
          <w:trHeight w:val="300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97429" w:rsidRPr="00E97429" w:rsidTr="00E97429">
        <w:trPr>
          <w:trHeight w:val="315"/>
        </w:trPr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7429">
              <w:rPr>
                <w:rFonts w:ascii="Calibri" w:eastAsia="Times New Roman" w:hAnsi="Calibri" w:cs="Calibri"/>
                <w:color w:val="000000"/>
                <w:lang w:eastAsia="en-GB"/>
              </w:rPr>
              <w:t>Net Balance as at 31st March 2019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7429">
              <w:rPr>
                <w:rFonts w:ascii="Calibri" w:eastAsia="Times New Roman" w:hAnsi="Calibri" w:cs="Calibri"/>
                <w:color w:val="000000"/>
                <w:lang w:eastAsia="en-GB"/>
              </w:rPr>
              <w:t>205007.35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97429" w:rsidRPr="00E97429" w:rsidTr="00E97429">
        <w:trPr>
          <w:trHeight w:val="315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97429" w:rsidRPr="00E97429" w:rsidTr="00E97429">
        <w:trPr>
          <w:trHeight w:val="300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97429" w:rsidRPr="00E97429" w:rsidTr="00E97429">
        <w:trPr>
          <w:trHeight w:val="300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97429" w:rsidRPr="00E97429" w:rsidTr="00E97429">
        <w:trPr>
          <w:trHeight w:val="300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</w:pPr>
            <w:r w:rsidRPr="00E97429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  <w:t>CASH BOOK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97429" w:rsidRPr="00E97429" w:rsidTr="00E97429">
        <w:trPr>
          <w:trHeight w:val="300"/>
        </w:trPr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7429">
              <w:rPr>
                <w:rFonts w:ascii="Calibri" w:eastAsia="Times New Roman" w:hAnsi="Calibri" w:cs="Calibri"/>
                <w:color w:val="000000"/>
                <w:lang w:eastAsia="en-GB"/>
              </w:rPr>
              <w:t>Opening balance as at 1st April 2018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7429">
              <w:rPr>
                <w:rFonts w:ascii="Calibri" w:eastAsia="Times New Roman" w:hAnsi="Calibri" w:cs="Calibri"/>
                <w:color w:val="000000"/>
                <w:lang w:eastAsia="en-GB"/>
              </w:rPr>
              <w:t>179606.40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97429" w:rsidRPr="00E97429" w:rsidTr="00E97429">
        <w:trPr>
          <w:trHeight w:val="300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742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Add: </w:t>
            </w:r>
            <w:proofErr w:type="spellStart"/>
            <w:r w:rsidRPr="00E97429">
              <w:rPr>
                <w:rFonts w:ascii="Calibri" w:eastAsia="Times New Roman" w:hAnsi="Calibri" w:cs="Calibri"/>
                <w:color w:val="000000"/>
                <w:lang w:eastAsia="en-GB"/>
              </w:rPr>
              <w:t>Reciepts</w:t>
            </w:r>
            <w:proofErr w:type="spellEnd"/>
            <w:r w:rsidRPr="00E9742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 the year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7429">
              <w:rPr>
                <w:rFonts w:ascii="Calibri" w:eastAsia="Times New Roman" w:hAnsi="Calibri" w:cs="Calibri"/>
                <w:color w:val="000000"/>
                <w:lang w:eastAsia="en-GB"/>
              </w:rPr>
              <w:t>66121.14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97429" w:rsidRPr="00E97429" w:rsidTr="00E97429">
        <w:trPr>
          <w:trHeight w:val="300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7429">
              <w:rPr>
                <w:rFonts w:ascii="Calibri" w:eastAsia="Times New Roman" w:hAnsi="Calibri" w:cs="Calibri"/>
                <w:color w:val="000000"/>
                <w:lang w:eastAsia="en-GB"/>
              </w:rPr>
              <w:t>Less: Payments in the year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7429">
              <w:rPr>
                <w:rFonts w:ascii="Calibri" w:eastAsia="Times New Roman" w:hAnsi="Calibri" w:cs="Calibri"/>
                <w:color w:val="000000"/>
                <w:lang w:eastAsia="en-GB"/>
              </w:rPr>
              <w:t>40720.19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97429" w:rsidRPr="00E97429" w:rsidTr="00E97429">
        <w:trPr>
          <w:trHeight w:val="315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7429">
              <w:rPr>
                <w:rFonts w:ascii="Calibri" w:eastAsia="Times New Roman" w:hAnsi="Calibri" w:cs="Calibri"/>
                <w:color w:val="000000"/>
                <w:lang w:eastAsia="en-GB"/>
              </w:rPr>
              <w:t>Closing balance per cash book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7429">
              <w:rPr>
                <w:rFonts w:ascii="Calibri" w:eastAsia="Times New Roman" w:hAnsi="Calibri" w:cs="Calibri"/>
                <w:color w:val="000000"/>
                <w:lang w:eastAsia="en-GB"/>
              </w:rPr>
              <w:t>205007.35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97429" w:rsidRPr="00E97429" w:rsidTr="00E97429">
        <w:trPr>
          <w:trHeight w:val="315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29" w:rsidRPr="00E97429" w:rsidRDefault="00E97429" w:rsidP="00E9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E90935" w:rsidRDefault="00E90935">
      <w:bookmarkStart w:id="0" w:name="_GoBack"/>
      <w:bookmarkEnd w:id="0"/>
    </w:p>
    <w:sectPr w:rsidR="00E909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429"/>
    <w:rsid w:val="00E90935"/>
    <w:rsid w:val="00E9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7262C-ADE4-4E19-8068-5FE5179D3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Scothern Parish Council</dc:creator>
  <cp:keywords/>
  <dc:description/>
  <cp:lastModifiedBy>Scothern Parish Council</cp:lastModifiedBy>
  <cp:revision>1</cp:revision>
  <dcterms:created xsi:type="dcterms:W3CDTF">2019-06-14T09:40:00Z</dcterms:created>
  <dcterms:modified xsi:type="dcterms:W3CDTF">2019-06-14T09:41:00Z</dcterms:modified>
</cp:coreProperties>
</file>